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D2" w:rsidRDefault="00BB0DEB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ANEXO </w:t>
      </w:r>
      <w:r w:rsidR="009554FE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6</w:t>
      </w: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</w:t>
      </w:r>
      <w:r w:rsidR="009554FE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TERMO DE INDICAÇÃO TÉCNICA</w:t>
      </w:r>
    </w:p>
    <w:p w:rsidR="006851EA" w:rsidRDefault="006851EA" w:rsidP="006851EA">
      <w:pPr>
        <w:spacing w:after="0" w:line="276" w:lineRule="auto"/>
        <w:rPr>
          <w:rFonts w:cs="Calibri"/>
          <w:sz w:val="24"/>
          <w:szCs w:val="24"/>
        </w:rPr>
      </w:pPr>
    </w:p>
    <w:p w:rsidR="009554FE" w:rsidRDefault="009554FE" w:rsidP="009554F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9554FE">
        <w:rPr>
          <w:rFonts w:cs="Calibri"/>
          <w:sz w:val="24"/>
          <w:szCs w:val="24"/>
        </w:rPr>
        <w:t xml:space="preserve">Aos senhores membros da </w:t>
      </w:r>
      <w:r w:rsidRPr="009F40A5">
        <w:rPr>
          <w:rFonts w:eastAsia="Times New Roman" w:cs="Calibri"/>
          <w:b/>
          <w:sz w:val="24"/>
          <w:szCs w:val="24"/>
          <w:shd w:val="clear" w:color="auto" w:fill="FFFFFF"/>
          <w:lang w:eastAsia="pt-BR"/>
        </w:rPr>
        <w:t>Comissão Especial do CMEBC</w:t>
      </w:r>
      <w:r w:rsidRPr="009554FE">
        <w:rPr>
          <w:rFonts w:cs="Calibri"/>
          <w:sz w:val="24"/>
          <w:szCs w:val="24"/>
        </w:rPr>
        <w:t xml:space="preserve"> para avaliação </w:t>
      </w:r>
      <w:r>
        <w:rPr>
          <w:rFonts w:cs="Calibri"/>
          <w:sz w:val="24"/>
          <w:szCs w:val="24"/>
        </w:rPr>
        <w:t xml:space="preserve">dos beneficiários do Programa </w:t>
      </w:r>
      <w:r w:rsidRPr="009554FE">
        <w:rPr>
          <w:rFonts w:cs="Calibri"/>
          <w:sz w:val="24"/>
          <w:szCs w:val="24"/>
        </w:rPr>
        <w:t>Bolsa Atleta,</w:t>
      </w:r>
      <w:r>
        <w:rPr>
          <w:rFonts w:cs="Calibri"/>
          <w:sz w:val="24"/>
          <w:szCs w:val="24"/>
        </w:rPr>
        <w:t xml:space="preserve"> </w:t>
      </w:r>
      <w:r w:rsidRPr="009554FE">
        <w:rPr>
          <w:rFonts w:cs="Calibri"/>
          <w:sz w:val="24"/>
          <w:szCs w:val="24"/>
        </w:rPr>
        <w:t>eu,</w:t>
      </w:r>
      <w:r>
        <w:rPr>
          <w:rFonts w:cs="Calibri"/>
          <w:sz w:val="24"/>
          <w:szCs w:val="24"/>
        </w:rPr>
        <w:t xml:space="preserve">......................................................................................................, CREF nº..........................., conforme cópia anexa, </w:t>
      </w:r>
      <w:r w:rsidRPr="009554FE">
        <w:rPr>
          <w:rFonts w:cs="Calibri"/>
          <w:sz w:val="24"/>
          <w:szCs w:val="24"/>
        </w:rPr>
        <w:t>técnico da modalidade</w:t>
      </w:r>
      <w:r>
        <w:rPr>
          <w:rFonts w:cs="Calibri"/>
          <w:sz w:val="24"/>
          <w:szCs w:val="24"/>
        </w:rPr>
        <w:t xml:space="preserve"> de.............................</w:t>
      </w:r>
    </w:p>
    <w:p w:rsid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........................</w:t>
      </w:r>
      <w:r w:rsidRPr="009554FE">
        <w:rPr>
          <w:rFonts w:cs="Calibri"/>
          <w:sz w:val="24"/>
          <w:szCs w:val="24"/>
        </w:rPr>
        <w:t>, indi</w:t>
      </w:r>
      <w:r>
        <w:rPr>
          <w:rFonts w:cs="Calibri"/>
          <w:sz w:val="24"/>
          <w:szCs w:val="24"/>
        </w:rPr>
        <w:t>co o (a) atleta.............................................................................................</w:t>
      </w:r>
      <w:r w:rsidRPr="009554FE">
        <w:rPr>
          <w:rFonts w:cs="Calibri"/>
          <w:sz w:val="24"/>
          <w:szCs w:val="24"/>
        </w:rPr>
        <w:t>, portador do RG:</w:t>
      </w:r>
      <w:r>
        <w:rPr>
          <w:rFonts w:cs="Calibri"/>
          <w:sz w:val="24"/>
          <w:szCs w:val="24"/>
        </w:rPr>
        <w:t>.......................................</w:t>
      </w:r>
      <w:r w:rsidRPr="009554FE">
        <w:rPr>
          <w:rFonts w:cs="Calibri"/>
          <w:sz w:val="24"/>
          <w:szCs w:val="24"/>
        </w:rPr>
        <w:t>, para o</w:t>
      </w:r>
      <w:r>
        <w:rPr>
          <w:rFonts w:cs="Calibri"/>
          <w:sz w:val="24"/>
          <w:szCs w:val="24"/>
        </w:rPr>
        <w:t xml:space="preserve"> </w:t>
      </w:r>
      <w:r w:rsidRPr="009554FE">
        <w:rPr>
          <w:rFonts w:cs="Calibri"/>
          <w:sz w:val="24"/>
          <w:szCs w:val="24"/>
        </w:rPr>
        <w:t xml:space="preserve">benefício </w:t>
      </w:r>
      <w:r>
        <w:rPr>
          <w:rFonts w:cs="Calibri"/>
          <w:sz w:val="24"/>
          <w:szCs w:val="24"/>
        </w:rPr>
        <w:t>financeiro</w:t>
      </w:r>
      <w:r w:rsidRPr="009554FE">
        <w:rPr>
          <w:rFonts w:cs="Calibri"/>
          <w:sz w:val="24"/>
          <w:szCs w:val="24"/>
        </w:rPr>
        <w:t xml:space="preserve"> na categoria:</w:t>
      </w:r>
    </w:p>
    <w:p w:rsidR="009554FE" w:rsidRP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9554F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 ) </w:t>
      </w:r>
      <w:r w:rsidRPr="009554FE">
        <w:rPr>
          <w:rFonts w:cs="Calibri"/>
          <w:b/>
          <w:bCs/>
          <w:sz w:val="24"/>
          <w:szCs w:val="24"/>
        </w:rPr>
        <w:t xml:space="preserve">Municipal </w:t>
      </w:r>
      <w:r w:rsidRPr="009554FE">
        <w:rPr>
          <w:rFonts w:cs="Calibri"/>
          <w:sz w:val="24"/>
          <w:szCs w:val="24"/>
        </w:rPr>
        <w:t xml:space="preserve">( 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) </w:t>
      </w:r>
      <w:r w:rsidRPr="009554FE">
        <w:rPr>
          <w:rFonts w:cs="Calibri"/>
          <w:b/>
          <w:bCs/>
          <w:sz w:val="24"/>
          <w:szCs w:val="24"/>
        </w:rPr>
        <w:t xml:space="preserve">Estadual </w:t>
      </w:r>
      <w:r w:rsidRPr="009554F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 ) </w:t>
      </w:r>
      <w:r w:rsidRPr="009554FE">
        <w:rPr>
          <w:rFonts w:cs="Calibri"/>
          <w:b/>
          <w:bCs/>
          <w:sz w:val="24"/>
          <w:szCs w:val="24"/>
        </w:rPr>
        <w:t xml:space="preserve">Nacional </w:t>
      </w:r>
      <w:r w:rsidRPr="009554F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 ) </w:t>
      </w:r>
      <w:r w:rsidRPr="009554FE">
        <w:rPr>
          <w:rFonts w:cs="Calibri"/>
          <w:b/>
          <w:bCs/>
          <w:sz w:val="24"/>
          <w:szCs w:val="24"/>
        </w:rPr>
        <w:t xml:space="preserve">Internacional </w:t>
      </w:r>
      <w:r w:rsidRPr="009554FE">
        <w:rPr>
          <w:rFonts w:cs="Calibri"/>
          <w:sz w:val="24"/>
          <w:szCs w:val="24"/>
        </w:rPr>
        <w:t xml:space="preserve">( </w:t>
      </w:r>
      <w:r>
        <w:rPr>
          <w:rFonts w:cs="Calibri"/>
          <w:sz w:val="24"/>
          <w:szCs w:val="24"/>
        </w:rPr>
        <w:t xml:space="preserve">  </w:t>
      </w:r>
      <w:r w:rsidRPr="009554FE">
        <w:rPr>
          <w:rFonts w:cs="Calibri"/>
          <w:sz w:val="24"/>
          <w:szCs w:val="24"/>
        </w:rPr>
        <w:t xml:space="preserve">) </w:t>
      </w:r>
      <w:r w:rsidRPr="009554FE">
        <w:rPr>
          <w:rFonts w:cs="Calibri"/>
          <w:b/>
          <w:bCs/>
          <w:sz w:val="24"/>
          <w:szCs w:val="24"/>
        </w:rPr>
        <w:t>Mundial</w:t>
      </w:r>
    </w:p>
    <w:p w:rsidR="009554FE" w:rsidRP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</w:p>
    <w:p w:rsid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</w:t>
      </w:r>
      <w:r w:rsidRPr="009554FE">
        <w:rPr>
          <w:rFonts w:cs="Calibri"/>
          <w:sz w:val="24"/>
          <w:szCs w:val="24"/>
        </w:rPr>
        <w:t>e acordo com o estabelecido na Lei municipal nº 3.344/2011 e Decreto Municipal nº 6370/2011.</w:t>
      </w:r>
    </w:p>
    <w:p w:rsidR="009554FE" w:rsidRP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9554FE">
        <w:rPr>
          <w:rFonts w:cs="Calibri"/>
          <w:sz w:val="24"/>
          <w:szCs w:val="24"/>
        </w:rPr>
        <w:t>Principal resultado que q</w:t>
      </w:r>
      <w:r>
        <w:rPr>
          <w:rFonts w:cs="Calibri"/>
          <w:sz w:val="24"/>
          <w:szCs w:val="24"/>
        </w:rPr>
        <w:t>ualifica o atleta no ano 201</w:t>
      </w:r>
      <w:r w:rsidR="00996054">
        <w:rPr>
          <w:rFonts w:cs="Calibri"/>
          <w:sz w:val="24"/>
          <w:szCs w:val="24"/>
        </w:rPr>
        <w:t>7</w:t>
      </w:r>
      <w:bookmarkStart w:id="0" w:name="_GoBack"/>
      <w:bookmarkEnd w:id="0"/>
      <w:r>
        <w:rPr>
          <w:rFonts w:cs="Calibri"/>
          <w:sz w:val="24"/>
          <w:szCs w:val="24"/>
        </w:rPr>
        <w:t>:</w:t>
      </w:r>
    </w:p>
    <w:p w:rsidR="009554FE" w:rsidRPr="009554FE" w:rsidRDefault="009554FE" w:rsidP="009554F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4FD3" w:rsidRDefault="002F4FD3" w:rsidP="009554FE">
      <w:pPr>
        <w:spacing w:line="276" w:lineRule="auto"/>
        <w:jc w:val="both"/>
        <w:rPr>
          <w:rFonts w:cs="Calibri"/>
          <w:sz w:val="24"/>
          <w:szCs w:val="24"/>
        </w:rPr>
      </w:pPr>
    </w:p>
    <w:p w:rsidR="009554FE" w:rsidRDefault="009554FE" w:rsidP="009554FE">
      <w:pPr>
        <w:spacing w:line="276" w:lineRule="auto"/>
        <w:jc w:val="both"/>
        <w:rPr>
          <w:rFonts w:cs="Calibri"/>
          <w:sz w:val="24"/>
          <w:szCs w:val="24"/>
        </w:rPr>
      </w:pPr>
    </w:p>
    <w:p w:rsidR="009554FE" w:rsidRPr="009554FE" w:rsidRDefault="009554FE" w:rsidP="009554FE">
      <w:pPr>
        <w:spacing w:line="276" w:lineRule="auto"/>
        <w:jc w:val="both"/>
        <w:rPr>
          <w:rFonts w:cs="Calibri"/>
          <w:sz w:val="24"/>
          <w:szCs w:val="24"/>
        </w:rPr>
      </w:pPr>
    </w:p>
    <w:p w:rsidR="002F4FD3" w:rsidRDefault="002F4FD3" w:rsidP="009554FE">
      <w:pPr>
        <w:spacing w:line="276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>Balneário Camboriú/SC, ...... de .................................. de 2018.</w:t>
      </w:r>
    </w:p>
    <w:p w:rsidR="002F4FD3" w:rsidRDefault="002F4FD3" w:rsidP="009554FE">
      <w:pPr>
        <w:spacing w:line="276" w:lineRule="auto"/>
        <w:jc w:val="center"/>
        <w:rPr>
          <w:sz w:val="24"/>
          <w:szCs w:val="24"/>
        </w:rPr>
      </w:pPr>
    </w:p>
    <w:p w:rsidR="009554FE" w:rsidRDefault="009554FE" w:rsidP="002F4FD3">
      <w:pPr>
        <w:jc w:val="center"/>
        <w:rPr>
          <w:sz w:val="24"/>
          <w:szCs w:val="24"/>
        </w:rPr>
      </w:pPr>
    </w:p>
    <w:p w:rsidR="009554FE" w:rsidRPr="001C3910" w:rsidRDefault="009554FE" w:rsidP="002F4FD3">
      <w:pPr>
        <w:jc w:val="center"/>
        <w:rPr>
          <w:sz w:val="24"/>
          <w:szCs w:val="24"/>
        </w:rPr>
      </w:pPr>
    </w:p>
    <w:p w:rsidR="002F4FD3" w:rsidRPr="001C3910" w:rsidRDefault="002F4FD3" w:rsidP="002F4FD3">
      <w:pPr>
        <w:spacing w:after="0" w:line="240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>___________</w:t>
      </w:r>
      <w:r w:rsidR="00761502">
        <w:rPr>
          <w:sz w:val="24"/>
          <w:szCs w:val="24"/>
        </w:rPr>
        <w:t>____________</w:t>
      </w:r>
      <w:r w:rsidRPr="001C3910">
        <w:rPr>
          <w:sz w:val="24"/>
          <w:szCs w:val="24"/>
        </w:rPr>
        <w:t>______________</w:t>
      </w:r>
    </w:p>
    <w:p w:rsidR="002F4FD3" w:rsidRPr="001C3910" w:rsidRDefault="002F4FD3" w:rsidP="002F4FD3">
      <w:pPr>
        <w:spacing w:after="0" w:line="240" w:lineRule="auto"/>
        <w:jc w:val="center"/>
        <w:rPr>
          <w:sz w:val="24"/>
          <w:szCs w:val="24"/>
        </w:rPr>
      </w:pPr>
      <w:r w:rsidRPr="001C3910">
        <w:rPr>
          <w:sz w:val="24"/>
          <w:szCs w:val="24"/>
        </w:rPr>
        <w:t xml:space="preserve">Assinatura do </w:t>
      </w:r>
      <w:r w:rsidR="009554FE">
        <w:rPr>
          <w:sz w:val="24"/>
          <w:szCs w:val="24"/>
        </w:rPr>
        <w:t>Técnico</w:t>
      </w:r>
    </w:p>
    <w:p w:rsidR="002F4FD3" w:rsidRPr="001C3910" w:rsidRDefault="002F4FD3" w:rsidP="002F4FD3">
      <w:pPr>
        <w:jc w:val="center"/>
        <w:rPr>
          <w:sz w:val="24"/>
          <w:szCs w:val="24"/>
        </w:rPr>
      </w:pPr>
    </w:p>
    <w:sectPr w:rsidR="002F4FD3" w:rsidRPr="001C3910" w:rsidSect="00BC6657">
      <w:headerReference w:type="default" r:id="rId6"/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4E" w:rsidRDefault="0089024E" w:rsidP="00610708">
      <w:pPr>
        <w:spacing w:after="0" w:line="240" w:lineRule="auto"/>
      </w:pPr>
      <w:r>
        <w:separator/>
      </w:r>
    </w:p>
  </w:endnote>
  <w:endnote w:type="continuationSeparator" w:id="0">
    <w:p w:rsidR="0089024E" w:rsidRDefault="0089024E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4E" w:rsidRDefault="0089024E" w:rsidP="00610708">
      <w:pPr>
        <w:spacing w:after="0" w:line="240" w:lineRule="auto"/>
      </w:pPr>
      <w:r>
        <w:separator/>
      </w:r>
    </w:p>
  </w:footnote>
  <w:footnote w:type="continuationSeparator" w:id="0">
    <w:p w:rsidR="0089024E" w:rsidRDefault="0089024E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FC537C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4256405</wp:posOffset>
          </wp:positionH>
          <wp:positionV relativeFrom="margin">
            <wp:posOffset>-913765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2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23495</wp:posOffset>
          </wp:positionH>
          <wp:positionV relativeFrom="paragraph">
            <wp:posOffset>-102235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0D130F"/>
    <w:rsid w:val="0010426F"/>
    <w:rsid w:val="00146379"/>
    <w:rsid w:val="0015085A"/>
    <w:rsid w:val="00175190"/>
    <w:rsid w:val="001B33E5"/>
    <w:rsid w:val="001C3910"/>
    <w:rsid w:val="001E1AB4"/>
    <w:rsid w:val="00244AEE"/>
    <w:rsid w:val="002850D4"/>
    <w:rsid w:val="002A32AC"/>
    <w:rsid w:val="002F4FD3"/>
    <w:rsid w:val="00370817"/>
    <w:rsid w:val="00413D02"/>
    <w:rsid w:val="00500776"/>
    <w:rsid w:val="00525897"/>
    <w:rsid w:val="00551F3E"/>
    <w:rsid w:val="005746C1"/>
    <w:rsid w:val="00576F39"/>
    <w:rsid w:val="0058634B"/>
    <w:rsid w:val="005948AA"/>
    <w:rsid w:val="00604CA8"/>
    <w:rsid w:val="006101D6"/>
    <w:rsid w:val="00610708"/>
    <w:rsid w:val="006851EA"/>
    <w:rsid w:val="006A0460"/>
    <w:rsid w:val="007503F5"/>
    <w:rsid w:val="007605E5"/>
    <w:rsid w:val="00761502"/>
    <w:rsid w:val="0078156E"/>
    <w:rsid w:val="0079352B"/>
    <w:rsid w:val="00794DD2"/>
    <w:rsid w:val="007B0E76"/>
    <w:rsid w:val="007D641B"/>
    <w:rsid w:val="00864737"/>
    <w:rsid w:val="0089024E"/>
    <w:rsid w:val="009304BF"/>
    <w:rsid w:val="009554FE"/>
    <w:rsid w:val="00996054"/>
    <w:rsid w:val="00AF5E0E"/>
    <w:rsid w:val="00B1045C"/>
    <w:rsid w:val="00B6408D"/>
    <w:rsid w:val="00B96610"/>
    <w:rsid w:val="00BA539B"/>
    <w:rsid w:val="00BB0DEB"/>
    <w:rsid w:val="00BB5DA1"/>
    <w:rsid w:val="00BC6657"/>
    <w:rsid w:val="00CE3F33"/>
    <w:rsid w:val="00D37233"/>
    <w:rsid w:val="00D4653A"/>
    <w:rsid w:val="00DF566C"/>
    <w:rsid w:val="00E009D0"/>
    <w:rsid w:val="00E5407A"/>
    <w:rsid w:val="00EF6BD2"/>
    <w:rsid w:val="00F0537F"/>
    <w:rsid w:val="00F23782"/>
    <w:rsid w:val="00F524E0"/>
    <w:rsid w:val="00F9183F"/>
    <w:rsid w:val="00FC537C"/>
    <w:rsid w:val="00FF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3F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2018-01-30T16:36:00Z</dcterms:created>
  <dcterms:modified xsi:type="dcterms:W3CDTF">2018-01-30T16:36:00Z</dcterms:modified>
</cp:coreProperties>
</file>